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BBE" w:rsidRDefault="004653A9" w:rsidP="003C4ED1">
      <w:pPr>
        <w:pStyle w:val="NoSpacing"/>
        <w:jc w:val="center"/>
        <w:rPr>
          <w:rFonts w:ascii="Square721 Ex BT" w:hAnsi="Square721 Ex BT"/>
          <w:b/>
          <w:sz w:val="28"/>
          <w:szCs w:val="28"/>
        </w:rPr>
      </w:pPr>
      <w:bookmarkStart w:id="0" w:name="_GoBack"/>
      <w:bookmarkEnd w:id="0"/>
      <w:r w:rsidRPr="00736AA9">
        <w:rPr>
          <w:rFonts w:ascii="Square721 Ex BT" w:hAnsi="Square721 Ex BT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8199755</wp:posOffset>
            </wp:positionH>
            <wp:positionV relativeFrom="paragraph">
              <wp:posOffset>-457200</wp:posOffset>
            </wp:positionV>
            <wp:extent cx="1203325" cy="1130300"/>
            <wp:effectExtent l="19050" t="0" r="0" b="0"/>
            <wp:wrapThrough wrapText="bothSides">
              <wp:wrapPolygon edited="0">
                <wp:start x="-342" y="0"/>
                <wp:lineTo x="-342" y="21115"/>
                <wp:lineTo x="21543" y="21115"/>
                <wp:lineTo x="21543" y="0"/>
                <wp:lineTo x="-342" y="0"/>
              </wp:wrapPolygon>
            </wp:wrapThrough>
            <wp:docPr id="2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DCC">
        <w:rPr>
          <w:rFonts w:ascii="Square721 Ex BT" w:hAnsi="Square721 Ex BT"/>
          <w:b/>
          <w:noProof/>
          <w:sz w:val="28"/>
          <w:szCs w:val="28"/>
        </w:rPr>
        <w:t xml:space="preserve">Honda </w:t>
      </w:r>
      <w:r w:rsidR="00B57C80">
        <w:rPr>
          <w:rFonts w:ascii="Square721 Ex BT" w:hAnsi="Square721 Ex BT"/>
          <w:b/>
          <w:noProof/>
          <w:sz w:val="28"/>
          <w:szCs w:val="28"/>
        </w:rPr>
        <w:t>Water</w:t>
      </w:r>
      <w:r w:rsidR="005F7DCC">
        <w:rPr>
          <w:rFonts w:ascii="Square721 Ex BT" w:hAnsi="Square721 Ex BT"/>
          <w:b/>
          <w:noProof/>
          <w:sz w:val="28"/>
          <w:szCs w:val="28"/>
        </w:rPr>
        <w:t xml:space="preserve"> </w:t>
      </w:r>
      <w:r w:rsidR="00B57C80">
        <w:rPr>
          <w:rFonts w:ascii="Square721 Ex BT" w:hAnsi="Square721 Ex BT"/>
          <w:b/>
          <w:noProof/>
          <w:sz w:val="28"/>
          <w:szCs w:val="28"/>
        </w:rPr>
        <w:t>Pump</w:t>
      </w:r>
      <w:r w:rsidR="003C4ED1">
        <w:rPr>
          <w:rFonts w:ascii="Square721 Ex BT" w:hAnsi="Square721 Ex BT"/>
          <w:b/>
          <w:sz w:val="28"/>
          <w:szCs w:val="28"/>
        </w:rPr>
        <w:t xml:space="preserve"> Daily Check</w:t>
      </w:r>
    </w:p>
    <w:p w:rsidR="003C4ED1" w:rsidRPr="00F57BBE" w:rsidRDefault="003C4ED1" w:rsidP="003C4ED1">
      <w:pPr>
        <w:pStyle w:val="NoSpacing"/>
        <w:jc w:val="center"/>
        <w:rPr>
          <w:rFonts w:ascii="Square721 Ex BT" w:hAnsi="Square721 Ex BT"/>
          <w:b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3085"/>
        <w:tblW w:w="0" w:type="auto"/>
        <w:tblLook w:val="04A0" w:firstRow="1" w:lastRow="0" w:firstColumn="1" w:lastColumn="0" w:noHBand="0" w:noVBand="1"/>
      </w:tblPr>
      <w:tblGrid>
        <w:gridCol w:w="2660"/>
        <w:gridCol w:w="4252"/>
        <w:gridCol w:w="1418"/>
        <w:gridCol w:w="5812"/>
      </w:tblGrid>
      <w:tr w:rsidR="00F57BBE" w:rsidRPr="00F57BBE" w:rsidTr="00B01E6E">
        <w:tc>
          <w:tcPr>
            <w:tcW w:w="2660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DESCRIPTION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 xml:space="preserve">CHECKS  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YES/NO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COMMENTS</w:t>
            </w:r>
          </w:p>
        </w:tc>
      </w:tr>
      <w:tr w:rsidR="00F57BBE" w:rsidRPr="00F57BBE" w:rsidTr="00B01E6E">
        <w:tc>
          <w:tcPr>
            <w:tcW w:w="2660" w:type="dxa"/>
          </w:tcPr>
          <w:p w:rsidR="00F57BBE" w:rsidRPr="00F57BBE" w:rsidRDefault="005F7DC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Engine oil</w:t>
            </w:r>
          </w:p>
        </w:tc>
        <w:tc>
          <w:tcPr>
            <w:tcW w:w="4252" w:type="dxa"/>
          </w:tcPr>
          <w:p w:rsidR="00F57BBE" w:rsidRPr="00F57BBE" w:rsidRDefault="005F7DCC" w:rsidP="00F53F6B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Level and </w:t>
            </w:r>
            <w:r w:rsidR="00F53F6B">
              <w:rPr>
                <w:rFonts w:ascii="Square721 Ex BT" w:hAnsi="Square721 Ex BT"/>
              </w:rPr>
              <w:t>condition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1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B01E6E">
        <w:tc>
          <w:tcPr>
            <w:tcW w:w="2660" w:type="dxa"/>
          </w:tcPr>
          <w:p w:rsidR="00F57BBE" w:rsidRPr="00F57BBE" w:rsidRDefault="00B57C80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Hose connection secure</w:t>
            </w:r>
          </w:p>
        </w:tc>
        <w:tc>
          <w:tcPr>
            <w:tcW w:w="4252" w:type="dxa"/>
          </w:tcPr>
          <w:p w:rsidR="00F57BBE" w:rsidRPr="00F57BBE" w:rsidRDefault="00F53F6B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Rubber sealed/C clip in place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1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B01E6E">
        <w:tc>
          <w:tcPr>
            <w:tcW w:w="2660" w:type="dxa"/>
          </w:tcPr>
          <w:p w:rsidR="00F57BBE" w:rsidRPr="00F57BBE" w:rsidRDefault="005F7DC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Fuel</w:t>
            </w:r>
            <w:r w:rsidR="0043115C">
              <w:rPr>
                <w:rFonts w:ascii="Square721 Ex BT" w:hAnsi="Square721 Ex BT"/>
              </w:rPr>
              <w:t xml:space="preserve"> </w:t>
            </w:r>
          </w:p>
        </w:tc>
        <w:tc>
          <w:tcPr>
            <w:tcW w:w="4252" w:type="dxa"/>
          </w:tcPr>
          <w:p w:rsidR="00F57BBE" w:rsidRPr="00F57BBE" w:rsidRDefault="005F7DCC" w:rsidP="00F53F6B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Level and condition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1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B01E6E">
        <w:tc>
          <w:tcPr>
            <w:tcW w:w="2660" w:type="dxa"/>
          </w:tcPr>
          <w:p w:rsidR="00F57BBE" w:rsidRPr="00F57BBE" w:rsidRDefault="005F7DC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Air cleaner</w:t>
            </w:r>
          </w:p>
        </w:tc>
        <w:tc>
          <w:tcPr>
            <w:tcW w:w="4252" w:type="dxa"/>
          </w:tcPr>
          <w:p w:rsidR="00F57BBE" w:rsidRPr="00F57BBE" w:rsidRDefault="00F53F6B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Free of dust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1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673"/>
        <w:tblW w:w="0" w:type="auto"/>
        <w:tblLook w:val="04A0" w:firstRow="1" w:lastRow="0" w:firstColumn="1" w:lastColumn="0" w:noHBand="0" w:noVBand="1"/>
      </w:tblPr>
      <w:tblGrid>
        <w:gridCol w:w="3369"/>
        <w:gridCol w:w="10805"/>
      </w:tblGrid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Plant number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Hours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Time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Date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Print name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Sign name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</w:tbl>
    <w:p w:rsidR="00F57BBE" w:rsidRPr="00F57BBE" w:rsidRDefault="00F57BBE">
      <w:pPr>
        <w:rPr>
          <w:rFonts w:ascii="Square721 Ex BT" w:hAnsi="Square721 Ex BT"/>
        </w:rPr>
      </w:pPr>
    </w:p>
    <w:p w:rsidR="00F57BBE" w:rsidRPr="00F57BBE" w:rsidRDefault="00F57BBE" w:rsidP="00F57BBE">
      <w:pPr>
        <w:pStyle w:val="NoSpacing"/>
        <w:rPr>
          <w:rFonts w:ascii="Square721 Ex BT" w:hAnsi="Square721 Ex BT"/>
        </w:rPr>
      </w:pPr>
      <w:r w:rsidRPr="00F57BBE">
        <w:rPr>
          <w:rFonts w:ascii="Square721 Ex BT" w:hAnsi="Square721 Ex BT"/>
        </w:rPr>
        <w:t xml:space="preserve"> </w:t>
      </w:r>
    </w:p>
    <w:sectPr w:rsidR="00F57BBE" w:rsidRPr="00F57BBE" w:rsidSect="00F57BBE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E6E" w:rsidRDefault="00B01E6E" w:rsidP="00B850A9">
      <w:pPr>
        <w:spacing w:after="0" w:line="240" w:lineRule="auto"/>
      </w:pPr>
      <w:r>
        <w:separator/>
      </w:r>
    </w:p>
  </w:endnote>
  <w:endnote w:type="continuationSeparator" w:id="0">
    <w:p w:rsidR="00B01E6E" w:rsidRDefault="00B01E6E" w:rsidP="00B8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E6E" w:rsidRPr="001A7A0D" w:rsidRDefault="00DE13BF">
    <w:pPr>
      <w:pStyle w:val="Footer"/>
      <w:rPr>
        <w:rFonts w:ascii="Square721 Ex BT" w:hAnsi="Square721 Ex BT"/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Pr="00DE13BF">
      <w:rPr>
        <w:rFonts w:ascii="Square721 Ex BT" w:hAnsi="Square721 Ex BT"/>
        <w:noProof/>
        <w:sz w:val="16"/>
        <w:szCs w:val="16"/>
      </w:rPr>
      <w:t>Z:\Specialised Geo\Office\Business Management System\IBMS\Revised Master Register\7000 Project Works\Checklists\Honda Water Pump Daily Check List.docx</w:t>
    </w:r>
    <w:r>
      <w:rPr>
        <w:rFonts w:ascii="Square721 Ex BT" w:hAnsi="Square721 Ex BT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E6E" w:rsidRDefault="00B01E6E" w:rsidP="00B850A9">
      <w:pPr>
        <w:spacing w:after="0" w:line="240" w:lineRule="auto"/>
      </w:pPr>
      <w:r>
        <w:separator/>
      </w:r>
    </w:p>
  </w:footnote>
  <w:footnote w:type="continuationSeparator" w:id="0">
    <w:p w:rsidR="00B01E6E" w:rsidRDefault="00B01E6E" w:rsidP="00B850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BBE"/>
    <w:rsid w:val="00116727"/>
    <w:rsid w:val="00193FCE"/>
    <w:rsid w:val="001A7A0D"/>
    <w:rsid w:val="00201920"/>
    <w:rsid w:val="00226511"/>
    <w:rsid w:val="0029680F"/>
    <w:rsid w:val="00347859"/>
    <w:rsid w:val="0037517B"/>
    <w:rsid w:val="0037604C"/>
    <w:rsid w:val="003C4ED1"/>
    <w:rsid w:val="003F7640"/>
    <w:rsid w:val="0043115C"/>
    <w:rsid w:val="00446366"/>
    <w:rsid w:val="004653A9"/>
    <w:rsid w:val="005065A3"/>
    <w:rsid w:val="005A1F7B"/>
    <w:rsid w:val="005D5F4B"/>
    <w:rsid w:val="005F7DCC"/>
    <w:rsid w:val="006A0631"/>
    <w:rsid w:val="006E4E3C"/>
    <w:rsid w:val="00736AA9"/>
    <w:rsid w:val="007F18F8"/>
    <w:rsid w:val="008E3B9B"/>
    <w:rsid w:val="009306CE"/>
    <w:rsid w:val="00990288"/>
    <w:rsid w:val="00AC224B"/>
    <w:rsid w:val="00AD42EE"/>
    <w:rsid w:val="00AD6978"/>
    <w:rsid w:val="00B01E6E"/>
    <w:rsid w:val="00B57C80"/>
    <w:rsid w:val="00B850A9"/>
    <w:rsid w:val="00BF1774"/>
    <w:rsid w:val="00C63B47"/>
    <w:rsid w:val="00D165DA"/>
    <w:rsid w:val="00DE13BF"/>
    <w:rsid w:val="00F53F6B"/>
    <w:rsid w:val="00F57BBE"/>
    <w:rsid w:val="00FE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7BB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0A9"/>
  </w:style>
  <w:style w:type="paragraph" w:styleId="Footer">
    <w:name w:val="footer"/>
    <w:basedOn w:val="Normal"/>
    <w:link w:val="Foot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7BB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0A9"/>
  </w:style>
  <w:style w:type="paragraph" w:styleId="Footer">
    <w:name w:val="footer"/>
    <w:basedOn w:val="Normal"/>
    <w:link w:val="Foot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Site Office</dc:creator>
  <cp:lastModifiedBy>Anne Marie</cp:lastModifiedBy>
  <cp:revision>2</cp:revision>
  <cp:lastPrinted>2011-12-06T12:10:00Z</cp:lastPrinted>
  <dcterms:created xsi:type="dcterms:W3CDTF">2012-08-10T03:34:00Z</dcterms:created>
  <dcterms:modified xsi:type="dcterms:W3CDTF">2012-08-10T03:34:00Z</dcterms:modified>
</cp:coreProperties>
</file>